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7B" w:rsidRPr="005C5970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</w:t>
      </w:r>
      <w:r w:rsidRPr="005C5970" w:rsidR="00603674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>05-</w:t>
      </w:r>
      <w:r w:rsidRPr="005C5970" w:rsidR="003F5435">
        <w:rPr>
          <w:rFonts w:ascii="Times New Roman" w:eastAsia="Times New Roman" w:hAnsi="Times New Roman"/>
          <w:sz w:val="24"/>
          <w:szCs w:val="24"/>
          <w:lang w:eastAsia="ru-RU"/>
        </w:rPr>
        <w:t>1175-</w:t>
      </w: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 xml:space="preserve">2109/2025                        </w:t>
      </w:r>
    </w:p>
    <w:p w:rsidR="00FF317B" w:rsidRPr="005C5970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970">
        <w:rPr>
          <w:rFonts w:ascii="Times New Roman" w:eastAsia="Times New Roman" w:hAnsi="Times New Roman"/>
          <w:sz w:val="24"/>
          <w:szCs w:val="24"/>
          <w:lang w:eastAsia="ru-RU"/>
        </w:rPr>
        <w:t>УИД:</w:t>
      </w:r>
      <w:r w:rsidRPr="005C5970" w:rsidR="00603674">
        <w:rPr>
          <w:rFonts w:ascii="Times New Roman" w:hAnsi="Times New Roman"/>
          <w:bCs/>
          <w:sz w:val="24"/>
          <w:szCs w:val="24"/>
        </w:rPr>
        <w:t xml:space="preserve"> </w:t>
      </w:r>
      <w:r w:rsidRPr="005C5970" w:rsidR="003F5435">
        <w:rPr>
          <w:rFonts w:ascii="Times New Roman" w:hAnsi="Times New Roman"/>
          <w:bCs/>
          <w:sz w:val="24"/>
          <w:szCs w:val="24"/>
        </w:rPr>
        <w:t>86MS0049-01-2025-005579-76</w:t>
      </w:r>
    </w:p>
    <w:p w:rsidR="00FF317B" w:rsidRPr="00FF317B" w:rsidP="00FF317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>ПОСТАНОВЛЕНИЕ</w:t>
      </w: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>по делу об административном правонарушении</w:t>
      </w:r>
    </w:p>
    <w:p w:rsidR="0096605E" w:rsidRPr="005C5970" w:rsidP="00FF317B">
      <w:pPr>
        <w:spacing w:after="0" w:line="240" w:lineRule="auto"/>
        <w:ind w:firstLine="567"/>
        <w:jc w:val="center"/>
        <w:rPr>
          <w:rFonts w:ascii="Times New Roman" w:eastAsia="MS Mincho" w:hAnsi="Times New Roman"/>
          <w:sz w:val="25"/>
          <w:szCs w:val="25"/>
          <w:lang w:eastAsia="ru-RU"/>
        </w:rPr>
      </w:pPr>
    </w:p>
    <w:p w:rsidR="00FF317B" w:rsidRPr="005C5970" w:rsidP="00FF31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город Нижневартовск                      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ab/>
        <w:t xml:space="preserve">                           </w:t>
      </w:r>
      <w:r w:rsidRPr="005C5970" w:rsidR="0096605E">
        <w:rPr>
          <w:rFonts w:ascii="Times New Roman" w:eastAsia="Times New Roman" w:hAnsi="Times New Roman"/>
          <w:sz w:val="25"/>
          <w:szCs w:val="25"/>
          <w:lang w:eastAsia="ru-RU"/>
        </w:rPr>
        <w:t xml:space="preserve">      </w:t>
      </w:r>
      <w:r w:rsidRPr="005C5970" w:rsidR="003F5435">
        <w:rPr>
          <w:rFonts w:ascii="Times New Roman" w:eastAsia="Times New Roman" w:hAnsi="Times New Roman"/>
          <w:sz w:val="25"/>
          <w:szCs w:val="25"/>
          <w:lang w:eastAsia="ru-RU"/>
        </w:rPr>
        <w:t>22 октября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2025 года</w:t>
      </w: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 xml:space="preserve"> </w:t>
      </w:r>
    </w:p>
    <w:p w:rsidR="00FF317B" w:rsidRPr="005C5970" w:rsidP="00FF317B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kern w:val="32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bCs/>
          <w:sz w:val="25"/>
          <w:szCs w:val="25"/>
          <w:lang w:eastAsia="ru-RU"/>
        </w:rPr>
        <w:t>Мировой судья судебного участка № 4 Нижневартовского судебного района города окружного значения Нижневартовска ХМАО-Югры Васильев В.С., и.о. мирового судьи судебного участка №9 Нижневартовского судебного района города окружного значения Нижневартовска ХМАО</w:t>
      </w:r>
      <w:r w:rsidRPr="005C5970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-Югры, </w:t>
      </w:r>
      <w:r w:rsidRPr="005C5970">
        <w:rPr>
          <w:rFonts w:ascii="Times New Roman" w:eastAsia="Times New Roman" w:hAnsi="Times New Roman"/>
          <w:bCs/>
          <w:kern w:val="32"/>
          <w:sz w:val="25"/>
          <w:szCs w:val="25"/>
          <w:lang w:eastAsia="ru-RU"/>
        </w:rPr>
        <w:t>рассмотрев материалы дела об административном правонарушении в отношении:</w:t>
      </w:r>
    </w:p>
    <w:p w:rsidR="003F5435" w:rsidRPr="005C5970" w:rsidP="002223EB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должностного лица –директора ООО «</w:t>
      </w:r>
      <w:r w:rsidRPr="005C5970">
        <w:rPr>
          <w:sz w:val="25"/>
          <w:szCs w:val="25"/>
        </w:rPr>
        <w:t>ЗАПАДНО-СИБИРСКАЯ</w:t>
      </w:r>
      <w:r w:rsidRPr="005C5970">
        <w:rPr>
          <w:sz w:val="25"/>
          <w:szCs w:val="25"/>
        </w:rPr>
        <w:t xml:space="preserve"> ТОПЛИВНАЯ КОМПАНИЯ» </w:t>
      </w:r>
      <w:r w:rsidRPr="005C5970">
        <w:rPr>
          <w:color w:val="FF0000"/>
          <w:sz w:val="25"/>
          <w:szCs w:val="25"/>
        </w:rPr>
        <w:t>Райбер Виктора Викторовича</w:t>
      </w:r>
      <w:r w:rsidRPr="005C5970">
        <w:rPr>
          <w:sz w:val="25"/>
          <w:szCs w:val="25"/>
        </w:rPr>
        <w:t xml:space="preserve">, </w:t>
      </w:r>
      <w:r w:rsidR="00BF4E9E">
        <w:rPr>
          <w:sz w:val="25"/>
          <w:szCs w:val="25"/>
        </w:rPr>
        <w:t>***</w:t>
      </w:r>
      <w:r w:rsidRPr="005C5970">
        <w:rPr>
          <w:sz w:val="25"/>
          <w:szCs w:val="25"/>
        </w:rPr>
        <w:t xml:space="preserve"> года рождения, уроженца </w:t>
      </w:r>
      <w:r w:rsidR="00BF4E9E">
        <w:rPr>
          <w:sz w:val="25"/>
          <w:szCs w:val="25"/>
        </w:rPr>
        <w:t>***</w:t>
      </w:r>
      <w:r w:rsidRPr="005C5970" w:rsidR="002223EB">
        <w:rPr>
          <w:sz w:val="25"/>
          <w:szCs w:val="25"/>
        </w:rPr>
        <w:t xml:space="preserve">, </w:t>
      </w:r>
      <w:r w:rsidRPr="005C5970">
        <w:rPr>
          <w:sz w:val="25"/>
          <w:szCs w:val="25"/>
        </w:rPr>
        <w:t xml:space="preserve">проживает по адресу: </w:t>
      </w:r>
      <w:r w:rsidR="00BF4E9E">
        <w:rPr>
          <w:sz w:val="25"/>
          <w:szCs w:val="25"/>
        </w:rPr>
        <w:t>***</w:t>
      </w:r>
      <w:r w:rsidRPr="005C5970">
        <w:rPr>
          <w:sz w:val="25"/>
          <w:szCs w:val="25"/>
        </w:rPr>
        <w:t xml:space="preserve">, паспорт </w:t>
      </w:r>
      <w:r w:rsidR="00BF4E9E">
        <w:rPr>
          <w:sz w:val="25"/>
          <w:szCs w:val="25"/>
        </w:rPr>
        <w:t>***</w:t>
      </w:r>
      <w:r w:rsidRPr="005C5970">
        <w:rPr>
          <w:sz w:val="25"/>
          <w:szCs w:val="25"/>
        </w:rPr>
        <w:t xml:space="preserve">, 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</w:p>
    <w:p w:rsidR="003F5435" w:rsidRPr="005C5970" w:rsidP="003F5435">
      <w:pPr>
        <w:pStyle w:val="NoSpacing"/>
        <w:jc w:val="center"/>
        <w:rPr>
          <w:sz w:val="25"/>
          <w:szCs w:val="25"/>
        </w:rPr>
      </w:pPr>
      <w:r w:rsidRPr="005C5970">
        <w:rPr>
          <w:sz w:val="25"/>
          <w:szCs w:val="25"/>
        </w:rPr>
        <w:t xml:space="preserve">УСТАНОВИЛ: 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Райбер В.В., являясь директором ООО «ЗАПАДНО-СИБИРСКАЯ ТОПЛИВНАЯ КОМПАНИЯ</w:t>
      </w:r>
      <w:r w:rsidRPr="005C5970">
        <w:rPr>
          <w:sz w:val="25"/>
          <w:szCs w:val="25"/>
        </w:rPr>
        <w:t xml:space="preserve">», зарегистрированного по адресу: ХМАО-Югра, г. Нижневартовск, ул. Интернациональная, д. 34А/П, этаж 2, каб. 2, что подтверждается выпиской из ЕГРЮЛ,  </w:t>
      </w:r>
      <w:r w:rsidRPr="005C5970" w:rsidR="009B2A88">
        <w:rPr>
          <w:sz w:val="25"/>
          <w:szCs w:val="25"/>
        </w:rPr>
        <w:t xml:space="preserve"> в установленный срок </w:t>
      </w:r>
      <w:r w:rsidRPr="005C5970">
        <w:rPr>
          <w:sz w:val="25"/>
          <w:szCs w:val="25"/>
        </w:rPr>
        <w:t xml:space="preserve">не в полном объеме представил документы по требованию от </w:t>
      </w:r>
      <w:r w:rsidRPr="005C5970" w:rsidR="009B2A88">
        <w:rPr>
          <w:sz w:val="25"/>
          <w:szCs w:val="25"/>
        </w:rPr>
        <w:t>10</w:t>
      </w:r>
      <w:r w:rsidRPr="005C5970">
        <w:rPr>
          <w:sz w:val="25"/>
          <w:szCs w:val="25"/>
        </w:rPr>
        <w:t>.</w:t>
      </w:r>
      <w:r w:rsidRPr="005C5970" w:rsidR="009B2A88">
        <w:rPr>
          <w:sz w:val="25"/>
          <w:szCs w:val="25"/>
        </w:rPr>
        <w:t>04.</w:t>
      </w:r>
      <w:r w:rsidRPr="005C5970">
        <w:rPr>
          <w:sz w:val="25"/>
          <w:szCs w:val="25"/>
        </w:rPr>
        <w:t>2025 № 11/</w:t>
      </w:r>
      <w:r w:rsidRPr="005C5970" w:rsidR="009B2A88">
        <w:rPr>
          <w:sz w:val="25"/>
          <w:szCs w:val="25"/>
        </w:rPr>
        <w:t xml:space="preserve">2607, </w:t>
      </w:r>
      <w:r w:rsidRPr="005C5970">
        <w:rPr>
          <w:sz w:val="25"/>
          <w:szCs w:val="25"/>
        </w:rPr>
        <w:t xml:space="preserve"> сро</w:t>
      </w:r>
      <w:r w:rsidRPr="005C5970">
        <w:rPr>
          <w:sz w:val="25"/>
          <w:szCs w:val="25"/>
        </w:rPr>
        <w:t xml:space="preserve">к исполнения его в течение </w:t>
      </w:r>
      <w:r w:rsidRPr="005C5970" w:rsidR="009B2A88">
        <w:rPr>
          <w:sz w:val="25"/>
          <w:szCs w:val="25"/>
        </w:rPr>
        <w:t>10</w:t>
      </w:r>
      <w:r w:rsidRPr="005C5970">
        <w:rPr>
          <w:sz w:val="25"/>
          <w:szCs w:val="25"/>
        </w:rPr>
        <w:t xml:space="preserve"> дней со дня получения требования, срок представления документов по требованию не позднее </w:t>
      </w:r>
      <w:r w:rsidRPr="005C5970" w:rsidR="009B2A88">
        <w:rPr>
          <w:sz w:val="25"/>
          <w:szCs w:val="25"/>
        </w:rPr>
        <w:t>06</w:t>
      </w:r>
      <w:r w:rsidRPr="005C5970">
        <w:rPr>
          <w:sz w:val="25"/>
          <w:szCs w:val="25"/>
        </w:rPr>
        <w:t>.</w:t>
      </w:r>
      <w:r w:rsidRPr="005C5970" w:rsidR="009B2A88">
        <w:rPr>
          <w:sz w:val="25"/>
          <w:szCs w:val="25"/>
        </w:rPr>
        <w:t>05</w:t>
      </w:r>
      <w:r w:rsidRPr="005C5970">
        <w:rPr>
          <w:sz w:val="25"/>
          <w:szCs w:val="25"/>
        </w:rPr>
        <w:t xml:space="preserve">.2025. </w:t>
      </w:r>
      <w:r w:rsidRPr="005C5970" w:rsidR="009B2A88">
        <w:rPr>
          <w:sz w:val="25"/>
          <w:szCs w:val="25"/>
        </w:rPr>
        <w:t xml:space="preserve">Фактически документы по требованию представлены 22.04.2025. </w:t>
      </w:r>
      <w:r w:rsidRPr="005C5970">
        <w:rPr>
          <w:sz w:val="25"/>
          <w:szCs w:val="25"/>
        </w:rPr>
        <w:t>В результате чего были нарушены требования ч. 5 ст. 93.1 НК РФ, п</w:t>
      </w:r>
      <w:r w:rsidRPr="005C5970">
        <w:rPr>
          <w:sz w:val="25"/>
          <w:szCs w:val="25"/>
        </w:rPr>
        <w:t xml:space="preserve">равонарушение совершено в 00 час. 01 мин. </w:t>
      </w:r>
      <w:r w:rsidRPr="005C5970" w:rsidR="009B2A88">
        <w:rPr>
          <w:sz w:val="25"/>
          <w:szCs w:val="25"/>
        </w:rPr>
        <w:t>07</w:t>
      </w:r>
      <w:r w:rsidRPr="005C5970">
        <w:rPr>
          <w:sz w:val="25"/>
          <w:szCs w:val="25"/>
        </w:rPr>
        <w:t>.</w:t>
      </w:r>
      <w:r w:rsidRPr="005C5970" w:rsidR="009B2A88">
        <w:rPr>
          <w:sz w:val="25"/>
          <w:szCs w:val="25"/>
        </w:rPr>
        <w:t>05</w:t>
      </w:r>
      <w:r w:rsidRPr="005C5970">
        <w:rPr>
          <w:sz w:val="25"/>
          <w:szCs w:val="25"/>
        </w:rPr>
        <w:t xml:space="preserve">.2025.  </w:t>
      </w:r>
    </w:p>
    <w:p w:rsidR="009B2A88" w:rsidRPr="005C5970" w:rsidP="009B2A88">
      <w:pPr>
        <w:spacing w:after="0"/>
        <w:ind w:right="21" w:firstLine="540"/>
        <w:jc w:val="both"/>
        <w:rPr>
          <w:rFonts w:ascii="Times New Roman" w:hAnsi="Times New Roman"/>
          <w:sz w:val="25"/>
          <w:szCs w:val="25"/>
        </w:rPr>
      </w:pPr>
      <w:r w:rsidRPr="005C5970">
        <w:rPr>
          <w:rFonts w:ascii="Times New Roman" w:hAnsi="Times New Roman"/>
          <w:color w:val="FF0000"/>
          <w:sz w:val="25"/>
          <w:szCs w:val="25"/>
        </w:rPr>
        <w:t>Райбер В.В.</w:t>
      </w:r>
      <w:r w:rsidRPr="005C5970">
        <w:rPr>
          <w:rFonts w:ascii="Times New Roman" w:hAnsi="Times New Roman"/>
          <w:bCs/>
          <w:sz w:val="25"/>
          <w:szCs w:val="25"/>
        </w:rPr>
        <w:t xml:space="preserve"> </w:t>
      </w:r>
      <w:r w:rsidRPr="005C5970">
        <w:rPr>
          <w:rFonts w:ascii="Times New Roman" w:hAnsi="Times New Roman"/>
          <w:sz w:val="25"/>
          <w:szCs w:val="25"/>
        </w:rPr>
        <w:t>в судебном заседании с административным  правонарушением согласился.</w:t>
      </w:r>
    </w:p>
    <w:p w:rsidR="009B2A88" w:rsidRPr="005C4A2B" w:rsidP="005C4A2B">
      <w:pPr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5C4A2B">
        <w:rPr>
          <w:rFonts w:ascii="Times New Roman" w:hAnsi="Times New Roman"/>
          <w:sz w:val="25"/>
          <w:szCs w:val="25"/>
        </w:rPr>
        <w:t>В судебном заседании исследованы следующие доказательства, имеющиеся в материалах дела об административном правонарушен</w:t>
      </w:r>
      <w:r w:rsidRPr="005C4A2B">
        <w:rPr>
          <w:rFonts w:ascii="Times New Roman" w:hAnsi="Times New Roman"/>
          <w:sz w:val="25"/>
          <w:szCs w:val="25"/>
        </w:rPr>
        <w:t xml:space="preserve">ии: </w:t>
      </w:r>
      <w:r w:rsidRPr="005C4A2B" w:rsidR="003F5435">
        <w:rPr>
          <w:rFonts w:ascii="Times New Roman" w:hAnsi="Times New Roman"/>
          <w:sz w:val="25"/>
          <w:szCs w:val="25"/>
        </w:rPr>
        <w:t xml:space="preserve">протокол об административном правонарушении от </w:t>
      </w:r>
      <w:r w:rsidRPr="005C4A2B">
        <w:rPr>
          <w:rFonts w:ascii="Times New Roman" w:hAnsi="Times New Roman"/>
          <w:sz w:val="25"/>
          <w:szCs w:val="25"/>
        </w:rPr>
        <w:t>13</w:t>
      </w:r>
      <w:r w:rsidRPr="005C4A2B" w:rsidR="003F5435">
        <w:rPr>
          <w:rFonts w:ascii="Times New Roman" w:hAnsi="Times New Roman"/>
          <w:sz w:val="25"/>
          <w:szCs w:val="25"/>
        </w:rPr>
        <w:t>.</w:t>
      </w:r>
      <w:r w:rsidRPr="005C4A2B">
        <w:rPr>
          <w:rFonts w:ascii="Times New Roman" w:hAnsi="Times New Roman"/>
          <w:sz w:val="25"/>
          <w:szCs w:val="25"/>
        </w:rPr>
        <w:t>08</w:t>
      </w:r>
      <w:r w:rsidRPr="005C4A2B" w:rsidR="003F5435">
        <w:rPr>
          <w:rFonts w:ascii="Times New Roman" w:hAnsi="Times New Roman"/>
          <w:sz w:val="25"/>
          <w:szCs w:val="25"/>
        </w:rPr>
        <w:t xml:space="preserve">.2025 года; список почтовых отправлений; уведомление о времени и месте составлении протокола об административном правонарушении; </w:t>
      </w:r>
      <w:r w:rsidRPr="005C4A2B">
        <w:rPr>
          <w:rFonts w:ascii="Times New Roman" w:hAnsi="Times New Roman"/>
          <w:sz w:val="25"/>
          <w:szCs w:val="25"/>
        </w:rPr>
        <w:t>решение № 11/2607 от 02.07.2025; требование от 10.04.2025 о предоставле</w:t>
      </w:r>
      <w:r w:rsidRPr="005C4A2B">
        <w:rPr>
          <w:rFonts w:ascii="Times New Roman" w:hAnsi="Times New Roman"/>
          <w:sz w:val="25"/>
          <w:szCs w:val="25"/>
        </w:rPr>
        <w:t>нии документов; поручение от 07.04.2025 об истребовании документов; отчет о получении требования;</w:t>
      </w:r>
      <w:r w:rsidRPr="005C4A2B" w:rsidR="005C5970">
        <w:rPr>
          <w:rFonts w:ascii="Times New Roman" w:hAnsi="Times New Roman"/>
          <w:sz w:val="25"/>
          <w:szCs w:val="25"/>
        </w:rPr>
        <w:t xml:space="preserve"> сведения из Единого реестра субъектов малого и среднего предпринимательства; выписку из ЕГРЮЛ.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Согласно п. 5 ст. 93.1 НК РФ,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истреб</w:t>
      </w:r>
      <w:r w:rsidRPr="005C5970">
        <w:rPr>
          <w:sz w:val="25"/>
          <w:szCs w:val="25"/>
        </w:rPr>
        <w:t>уемыми документами (информацией).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5C5970">
        <w:rPr>
          <w:sz w:val="25"/>
          <w:szCs w:val="25"/>
        </w:rPr>
        <w:t>истребуемыми документами (информацией).</w:t>
      </w:r>
    </w:p>
    <w:p w:rsidR="003F5435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</w:t>
      </w:r>
      <w:r w:rsidRPr="005C5970">
        <w:rPr>
          <w:sz w:val="25"/>
          <w:szCs w:val="25"/>
        </w:rPr>
        <w:t>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C4A2B" w:rsidP="003F5435">
      <w:pPr>
        <w:pStyle w:val="NoSpacing"/>
        <w:ind w:firstLine="567"/>
        <w:jc w:val="both"/>
        <w:rPr>
          <w:sz w:val="25"/>
          <w:szCs w:val="25"/>
        </w:rPr>
      </w:pPr>
    </w:p>
    <w:p w:rsidR="005C5970" w:rsidP="003F5435">
      <w:pPr>
        <w:pStyle w:val="NoSpacing"/>
        <w:ind w:firstLine="567"/>
        <w:jc w:val="both"/>
        <w:rPr>
          <w:sz w:val="25"/>
          <w:szCs w:val="25"/>
        </w:rPr>
      </w:pPr>
    </w:p>
    <w:p w:rsidR="005C5970" w:rsidRPr="005C5970" w:rsidP="003F5435">
      <w:pPr>
        <w:pStyle w:val="NoSpacing"/>
        <w:ind w:firstLine="567"/>
        <w:jc w:val="both"/>
        <w:rPr>
          <w:sz w:val="25"/>
          <w:szCs w:val="25"/>
        </w:rPr>
      </w:pP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  <w:lang w:eastAsia="x-none"/>
        </w:rPr>
      </w:pPr>
      <w:r w:rsidRPr="005C5970">
        <w:rPr>
          <w:sz w:val="25"/>
          <w:szCs w:val="25"/>
        </w:rPr>
        <w:t>Документы по требованию</w:t>
      </w:r>
      <w:r w:rsidRPr="005C5970">
        <w:rPr>
          <w:sz w:val="25"/>
          <w:szCs w:val="25"/>
        </w:rPr>
        <w:t xml:space="preserve"> должны были быть предоставлены в течение </w:t>
      </w:r>
      <w:r w:rsidRPr="005C5970" w:rsidR="005C5970">
        <w:rPr>
          <w:color w:val="FF0000"/>
          <w:sz w:val="25"/>
          <w:szCs w:val="25"/>
        </w:rPr>
        <w:t>10</w:t>
      </w:r>
      <w:r w:rsidRPr="005C5970">
        <w:rPr>
          <w:color w:val="FF0000"/>
          <w:sz w:val="25"/>
          <w:szCs w:val="25"/>
        </w:rPr>
        <w:t xml:space="preserve"> дней</w:t>
      </w:r>
      <w:r w:rsidRPr="005C5970">
        <w:rPr>
          <w:sz w:val="25"/>
          <w:szCs w:val="25"/>
        </w:rPr>
        <w:t xml:space="preserve"> со дня получения требования, со сроком предоставления документов по требованию не позднее </w:t>
      </w:r>
      <w:r w:rsidRPr="005C5970" w:rsidR="005C5970">
        <w:rPr>
          <w:sz w:val="25"/>
          <w:szCs w:val="25"/>
        </w:rPr>
        <w:t>06</w:t>
      </w:r>
      <w:r w:rsidRPr="005C5970">
        <w:rPr>
          <w:sz w:val="25"/>
          <w:szCs w:val="25"/>
        </w:rPr>
        <w:t>.</w:t>
      </w:r>
      <w:r w:rsidRPr="005C5970" w:rsidR="005C5970">
        <w:rPr>
          <w:sz w:val="25"/>
          <w:szCs w:val="25"/>
        </w:rPr>
        <w:t>05</w:t>
      </w:r>
      <w:r w:rsidRPr="005C5970">
        <w:rPr>
          <w:sz w:val="25"/>
          <w:szCs w:val="25"/>
        </w:rPr>
        <w:t xml:space="preserve">.2025, </w:t>
      </w:r>
      <w:r w:rsidRPr="005C5970">
        <w:rPr>
          <w:sz w:val="25"/>
          <w:szCs w:val="25"/>
          <w:lang w:val="x-none" w:eastAsia="x-none"/>
        </w:rPr>
        <w:t xml:space="preserve">фактически </w:t>
      </w:r>
      <w:r w:rsidRPr="005C5970" w:rsidR="005C5970">
        <w:rPr>
          <w:sz w:val="25"/>
          <w:szCs w:val="25"/>
          <w:lang w:eastAsia="x-none"/>
        </w:rPr>
        <w:t xml:space="preserve">документы </w:t>
      </w:r>
      <w:r w:rsidRPr="005C5970">
        <w:rPr>
          <w:sz w:val="25"/>
          <w:szCs w:val="25"/>
          <w:lang w:eastAsia="x-none"/>
        </w:rPr>
        <w:t>представлены</w:t>
      </w:r>
      <w:r w:rsidRPr="005C5970" w:rsidR="005C5970">
        <w:rPr>
          <w:sz w:val="25"/>
          <w:szCs w:val="25"/>
          <w:lang w:eastAsia="x-none"/>
        </w:rPr>
        <w:t xml:space="preserve"> 22.04.2025 (не в полном объеме).</w:t>
      </w:r>
    </w:p>
    <w:p w:rsidR="003F5435" w:rsidRPr="005C5970" w:rsidP="003F5435">
      <w:pPr>
        <w:pStyle w:val="NoSpacing"/>
        <w:ind w:firstLine="567"/>
        <w:jc w:val="both"/>
        <w:rPr>
          <w:sz w:val="25"/>
          <w:szCs w:val="25"/>
        </w:rPr>
      </w:pPr>
      <w:r w:rsidRPr="005C5970">
        <w:rPr>
          <w:sz w:val="25"/>
          <w:szCs w:val="25"/>
        </w:rPr>
        <w:t>Оценив исследованные доказательства в</w:t>
      </w:r>
      <w:r w:rsidRPr="005C5970">
        <w:rPr>
          <w:sz w:val="25"/>
          <w:szCs w:val="25"/>
        </w:rPr>
        <w:t xml:space="preserve"> их совокупности, мировой судья приходит к выводу, что </w:t>
      </w:r>
      <w:r w:rsidRPr="005C5970" w:rsidR="005C5970">
        <w:rPr>
          <w:color w:val="FF0000"/>
          <w:sz w:val="25"/>
          <w:szCs w:val="25"/>
        </w:rPr>
        <w:t>Райбер В.В.</w:t>
      </w:r>
      <w:r w:rsidRPr="005C5970">
        <w:rPr>
          <w:color w:val="FF0000"/>
          <w:sz w:val="25"/>
          <w:szCs w:val="25"/>
        </w:rPr>
        <w:t xml:space="preserve"> </w:t>
      </w:r>
      <w:r w:rsidRPr="005C5970">
        <w:rPr>
          <w:sz w:val="25"/>
          <w:szCs w:val="25"/>
        </w:rPr>
        <w:t>совершил административное правонарушение, предусмотренное ч. 1 ст. 15.6 Кодекса РФ об АП, которая предусматривает административную ответственность за непредставление в установленный законод</w:t>
      </w:r>
      <w:r w:rsidRPr="005C5970">
        <w:rPr>
          <w:sz w:val="25"/>
          <w:szCs w:val="25"/>
        </w:rPr>
        <w:t>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</w:t>
      </w:r>
      <w:r w:rsidRPr="005C5970">
        <w:rPr>
          <w:sz w:val="25"/>
          <w:szCs w:val="25"/>
        </w:rPr>
        <w:t>ий в неполном объеме или в искаженном виде.</w:t>
      </w:r>
    </w:p>
    <w:p w:rsidR="0096605E" w:rsidRPr="005C5970" w:rsidP="009660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данные о личности виновного, его имущественное положение, отсутствие обстоятельств, смягч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ающих и отягчающих административную ответственность, предусмотренных Кодексом Российской Федерации об административных правонарушениях. С учетом изложенного, мировой судья приходит к выводу о назначении административного наказания в виде штрафа.</w:t>
      </w:r>
    </w:p>
    <w:p w:rsidR="00FF317B" w:rsidRPr="005C5970" w:rsidP="00FF317B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x-none" w:eastAsia="x-none"/>
        </w:rPr>
      </w:pPr>
      <w:r w:rsidRPr="005C5970">
        <w:rPr>
          <w:rFonts w:ascii="Times New Roman" w:eastAsia="Times New Roman" w:hAnsi="Times New Roman"/>
          <w:sz w:val="25"/>
          <w:szCs w:val="25"/>
          <w:lang w:val="x-none" w:eastAsia="x-none"/>
        </w:rPr>
        <w:t xml:space="preserve">На </w:t>
      </w:r>
      <w:r w:rsidRPr="005C5970">
        <w:rPr>
          <w:rFonts w:ascii="Times New Roman" w:eastAsia="Times New Roman" w:hAnsi="Times New Roman"/>
          <w:sz w:val="25"/>
          <w:szCs w:val="25"/>
          <w:lang w:val="x-none" w:eastAsia="x-none"/>
        </w:rPr>
        <w:t>основании изложенного и руководствуясь ст. ст. 29.9, 29.10 Кодекса РФ об АП, мировой судья,</w:t>
      </w: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5"/>
          <w:szCs w:val="25"/>
          <w:lang w:val="x-none" w:eastAsia="x-none"/>
        </w:rPr>
      </w:pPr>
      <w:r w:rsidRPr="005C5970">
        <w:rPr>
          <w:rFonts w:ascii="Times New Roman" w:eastAsia="Times New Roman" w:hAnsi="Times New Roman"/>
          <w:bCs/>
          <w:sz w:val="25"/>
          <w:szCs w:val="25"/>
          <w:lang w:val="x-none" w:eastAsia="x-none"/>
        </w:rPr>
        <w:t>ПОСТАНОВИЛ:</w:t>
      </w:r>
    </w:p>
    <w:p w:rsidR="00FF317B" w:rsidRPr="005C5970" w:rsidP="00FF31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5"/>
          <w:szCs w:val="25"/>
          <w:lang w:val="x-none" w:eastAsia="x-none"/>
        </w:rPr>
      </w:pP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Должностное лицо </w:t>
      </w:r>
      <w:r w:rsidRPr="005C5970" w:rsidR="005C5970">
        <w:rPr>
          <w:rFonts w:ascii="Times New Roman" w:hAnsi="Times New Roman"/>
          <w:color w:val="FF0000"/>
          <w:sz w:val="25"/>
          <w:szCs w:val="25"/>
        </w:rPr>
        <w:t>Райбер Виктора Викторовича</w:t>
      </w:r>
      <w:r w:rsidRPr="005C5970" w:rsid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признать виновн</w:t>
      </w:r>
      <w:r w:rsidRPr="005C5970" w:rsidR="005C5970">
        <w:rPr>
          <w:rFonts w:ascii="Times New Roman" w:eastAsia="Times New Roman" w:hAnsi="Times New Roman"/>
          <w:sz w:val="25"/>
          <w:szCs w:val="25"/>
          <w:lang w:eastAsia="ru-RU"/>
        </w:rPr>
        <w:t>ым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ч.1 ст. 15.6 Кодекса Росс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ийской Федерации об административных правонарушениях и назначить административное наказание в виде штрафа в размере 300 (триста) рублей.</w:t>
      </w: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03100643000000018700 в РКЦ Ханты-Мансийск//УФК по ХМАО-Югре г. Ханты-Мансийск, ЕКС 40102810245370000007, КПП 860101001; БИК 007162163; ИНН 8601073664, ОКТМО 71875000; КБК 72011601153010006140, УИН: УИН </w:t>
      </w:r>
      <w:r w:rsidRPr="005C5970" w:rsidR="005C5970">
        <w:rPr>
          <w:rFonts w:ascii="Times New Roman" w:eastAsia="Times New Roman" w:hAnsi="Times New Roman"/>
          <w:sz w:val="25"/>
          <w:szCs w:val="25"/>
          <w:lang w:eastAsia="ru-RU"/>
        </w:rPr>
        <w:t>0412365400495011752515104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6605E" w:rsidRPr="005C5970" w:rsidP="0022165F">
      <w:pPr>
        <w:autoSpaceDN w:val="0"/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sz w:val="25"/>
          <w:szCs w:val="25"/>
          <w:lang w:eastAsia="ru-RU"/>
        </w:rPr>
        <w:t xml:space="preserve">          Постановление мо</w:t>
      </w:r>
      <w:r w:rsidRPr="005C5970">
        <w:rPr>
          <w:rFonts w:ascii="Times New Roman" w:eastAsia="MS Mincho" w:hAnsi="Times New Roman"/>
          <w:sz w:val="25"/>
          <w:szCs w:val="25"/>
          <w:lang w:eastAsia="ru-RU"/>
        </w:rPr>
        <w:t>жет быть обжаловано в Нижневартовский городской суд Ханты-Мансийского автономного округа</w:t>
      </w:r>
      <w:r w:rsidRPr="005C5970">
        <w:rPr>
          <w:rFonts w:ascii="Times New Roman" w:eastAsia="Times New Roman" w:hAnsi="Times New Roman"/>
          <w:sz w:val="25"/>
          <w:szCs w:val="25"/>
          <w:lang w:eastAsia="ru-RU"/>
        </w:rPr>
        <w:t xml:space="preserve"> - Югры</w:t>
      </w:r>
      <w:r w:rsidRPr="005C5970">
        <w:rPr>
          <w:rFonts w:ascii="Times New Roman" w:eastAsia="MS Mincho" w:hAnsi="Times New Roman"/>
          <w:sz w:val="25"/>
          <w:szCs w:val="25"/>
          <w:lang w:eastAsia="ru-RU"/>
        </w:rPr>
        <w:t xml:space="preserve">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</w:t>
      </w:r>
      <w:r w:rsidRPr="005C5970">
        <w:rPr>
          <w:rFonts w:ascii="Times New Roman" w:eastAsia="MS Mincho" w:hAnsi="Times New Roman"/>
          <w:sz w:val="25"/>
          <w:szCs w:val="25"/>
          <w:lang w:eastAsia="ru-RU"/>
        </w:rPr>
        <w:t>жного значения Нижневартовска.</w:t>
      </w: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MS Mincho" w:hAnsi="Times New Roman"/>
          <w:bCs/>
          <w:sz w:val="25"/>
          <w:szCs w:val="25"/>
          <w:lang w:eastAsia="ru-RU"/>
        </w:rPr>
      </w:pPr>
    </w:p>
    <w:p w:rsidR="00FF317B" w:rsidRPr="005C5970" w:rsidP="00FF317B">
      <w:pPr>
        <w:spacing w:after="0" w:line="240" w:lineRule="auto"/>
        <w:ind w:firstLine="567"/>
        <w:rPr>
          <w:rFonts w:ascii="Times New Roman" w:eastAsia="MS Mincho" w:hAnsi="Times New Roman"/>
          <w:bCs/>
          <w:sz w:val="25"/>
          <w:szCs w:val="25"/>
          <w:lang w:eastAsia="ru-RU"/>
        </w:rPr>
      </w:pP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>Мировой судья</w:t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ab/>
      </w:r>
      <w:r w:rsidRPr="005C5970" w:rsidR="0022165F">
        <w:rPr>
          <w:rFonts w:ascii="Times New Roman" w:eastAsia="MS Mincho" w:hAnsi="Times New Roman"/>
          <w:bCs/>
          <w:sz w:val="25"/>
          <w:szCs w:val="25"/>
          <w:lang w:eastAsia="ru-RU"/>
        </w:rPr>
        <w:t xml:space="preserve">           </w:t>
      </w:r>
      <w:r w:rsidRPr="005C5970">
        <w:rPr>
          <w:rFonts w:ascii="Times New Roman" w:eastAsia="MS Mincho" w:hAnsi="Times New Roman"/>
          <w:bCs/>
          <w:sz w:val="25"/>
          <w:szCs w:val="25"/>
          <w:lang w:eastAsia="ru-RU"/>
        </w:rPr>
        <w:t xml:space="preserve"> В.С. Васильев</w:t>
      </w:r>
    </w:p>
    <w:p w:rsidR="00FF317B" w:rsidRPr="005C5970" w:rsidP="00FF317B">
      <w:pPr>
        <w:spacing w:after="0" w:line="240" w:lineRule="auto"/>
        <w:ind w:firstLine="567"/>
        <w:rPr>
          <w:rFonts w:ascii="Times New Roman" w:eastAsia="MS Mincho" w:hAnsi="Times New Roman"/>
          <w:bCs/>
          <w:sz w:val="25"/>
          <w:szCs w:val="25"/>
          <w:lang w:eastAsia="ru-RU"/>
        </w:rPr>
      </w:pPr>
    </w:p>
    <w:p w:rsidR="00FF317B" w:rsidRPr="005C5970" w:rsidP="00FF31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x-none" w:eastAsia="x-none"/>
        </w:rPr>
      </w:pPr>
    </w:p>
    <w:p w:rsidR="00FF317B" w:rsidRPr="005C5970" w:rsidP="00FF317B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val="x-none" w:eastAsia="ru-RU"/>
        </w:rPr>
      </w:pPr>
    </w:p>
    <w:p w:rsidR="00FF317B" w:rsidRPr="005C5970" w:rsidP="00FF317B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val="x-none" w:eastAsia="ru-RU"/>
        </w:rPr>
      </w:pPr>
    </w:p>
    <w:p w:rsidR="00FF317B" w:rsidRPr="005C5970" w:rsidP="00FF317B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F7D7B" w:rsidRPr="005C5970" w:rsidP="00FF317B">
      <w:pPr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5"/>
          <w:szCs w:val="25"/>
        </w:rPr>
      </w:pPr>
    </w:p>
    <w:sectPr w:rsidSect="005C5970">
      <w:headerReference w:type="default" r:id="rId4"/>
      <w:pgSz w:w="11906" w:h="16838"/>
      <w:pgMar w:top="-21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http://sr-nv-pkms1/xlp9/</w:t>
          </w:r>
        </w:p>
      </w:tc>
      <w:tc>
        <w:tcPr>
          <w:tcW w:w="693" w:type="dxa"/>
          <w:shd w:val="clear" w:color="auto" w:fill="auto"/>
        </w:tcPr>
        <w:p w:rsidR="00402F8D" w:rsidRPr="00DC0F4F">
          <w:pPr>
            <w:pStyle w:val="Header"/>
            <w:rPr>
              <w:color w:val="FFFFFF"/>
              <w:lang w:val="en-US"/>
            </w:rPr>
          </w:pPr>
          <w:r w:rsidRPr="00DC0F4F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C0F4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22165F"/>
    <w:rsid w:val="002223EB"/>
    <w:rsid w:val="002539EB"/>
    <w:rsid w:val="003A21E6"/>
    <w:rsid w:val="003B1FF2"/>
    <w:rsid w:val="003F5435"/>
    <w:rsid w:val="00402F8D"/>
    <w:rsid w:val="004A65DA"/>
    <w:rsid w:val="005C4A2B"/>
    <w:rsid w:val="005C5970"/>
    <w:rsid w:val="00603674"/>
    <w:rsid w:val="007432DE"/>
    <w:rsid w:val="00874FCA"/>
    <w:rsid w:val="00882C3F"/>
    <w:rsid w:val="008C71F7"/>
    <w:rsid w:val="008F7D7B"/>
    <w:rsid w:val="00941F04"/>
    <w:rsid w:val="0096605E"/>
    <w:rsid w:val="009A19BD"/>
    <w:rsid w:val="009B2A88"/>
    <w:rsid w:val="00AF29C1"/>
    <w:rsid w:val="00BF4E9E"/>
    <w:rsid w:val="00DB73D3"/>
    <w:rsid w:val="00DC0F4F"/>
    <w:rsid w:val="00E75ED0"/>
    <w:rsid w:val="00F0611E"/>
    <w:rsid w:val="00FF3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6FCAAA-8D46-41D1-8255-1E8B31D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61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